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7CDA4F56" w:rsidR="00045047" w:rsidRPr="004E66AC" w:rsidRDefault="00C33C4F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47CB9574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5E229E76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A7655" w14:textId="77777777" w:rsidR="0036197A" w:rsidRDefault="00C57A17" w:rsidP="00C03D90">
                            <w:pPr>
                              <w:jc w:val="right"/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36197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  <w:p w14:paraId="00F76D67" w14:textId="28AA03A4" w:rsidR="00B67E01" w:rsidRDefault="00C57A17" w:rsidP="00C03D90">
                            <w:pPr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C33C4F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7A0B0AA6" w14:textId="49A60415" w:rsidR="00C57A17" w:rsidRDefault="00B67E01" w:rsidP="00C03D90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ONLINE / ECOMMERCE</w:t>
                            </w:r>
                            <w:r w:rsidR="00C57A1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="00C57A1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="00C57A17"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1D5A7655" w14:textId="77777777" w:rsidR="0036197A" w:rsidRDefault="00C57A17" w:rsidP="00C03D90">
                      <w:pPr>
                        <w:jc w:val="right"/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36197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7</w:t>
                      </w:r>
                    </w:p>
                    <w:p w14:paraId="00F76D67" w14:textId="28AA03A4" w:rsidR="00B67E01" w:rsidRDefault="00C57A17" w:rsidP="00C03D90">
                      <w:pPr>
                        <w:jc w:val="right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C33C4F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14:paraId="7A0B0AA6" w14:textId="49A60415" w:rsidR="00C57A17" w:rsidRDefault="00B67E01" w:rsidP="00C03D90">
                      <w:pPr>
                        <w:jc w:val="right"/>
                      </w:pP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ONLINE / ECOMMERCE</w:t>
                      </w:r>
                      <w:r w:rsidR="00C57A1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="00C57A1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="00C57A17"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01E52DC0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276513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904D08">
        <w:trPr>
          <w:trHeight w:val="125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986466">
        <w:trPr>
          <w:trHeight w:val="264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B1689" w:rsidRPr="004E66AC" w14:paraId="05902A1B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926D3" w14:textId="77777777" w:rsidR="000B1689" w:rsidRPr="004E66AC" w:rsidRDefault="000B1689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0B1689" w14:paraId="136881CF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6AA33D03" w14:textId="77777777" w:rsidR="000B1689" w:rsidRDefault="000B1689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0B1689" w14:paraId="1B12FA7A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2B489899" w14:textId="77777777" w:rsidR="000B1689" w:rsidRDefault="000B1689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0B1689" w14:paraId="5DBE87E3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421FEC71" w14:textId="77777777" w:rsidR="000B1689" w:rsidRDefault="000B1689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716FEB53" w14:textId="128BF570" w:rsidR="000B1689" w:rsidRDefault="000B1689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370AA8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6DA3C383" w14:textId="0FCC0FE1" w:rsidR="000B1689" w:rsidRDefault="00370AA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250</w:t>
            </w:r>
            <w:r w:rsidR="000B1689">
              <w:rPr>
                <w:rFonts w:ascii="Gill Sans Nova Light" w:hAnsi="Gill Sans Nova Light"/>
              </w:rPr>
              <w:t> 00</w:t>
            </w:r>
            <w:r>
              <w:rPr>
                <w:rFonts w:ascii="Gill Sans Nova Light" w:hAnsi="Gill Sans Nova Light"/>
              </w:rPr>
              <w:t>1</w:t>
            </w:r>
            <w:r w:rsidR="000B1689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3E907C3D" w14:textId="36C502CF" w:rsidR="000B1689" w:rsidRDefault="00370AA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</w:t>
            </w:r>
            <w:r w:rsidR="000B1689">
              <w:rPr>
                <w:rFonts w:ascii="Gill Sans Nova Light" w:hAnsi="Gill Sans Nova Light"/>
              </w:rPr>
              <w:t>+</w:t>
            </w:r>
          </w:p>
          <w:p w14:paraId="47FB0F8B" w14:textId="77777777" w:rsidR="000B1689" w:rsidRPr="004E66AC" w:rsidRDefault="000B1689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904D08" w:rsidRPr="004E66AC" w14:paraId="48E73355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2E74E" w14:textId="1A8CD2FE" w:rsidR="00904D08" w:rsidRPr="004E66AC" w:rsidRDefault="00904D08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904D08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904D08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098EB" w14:textId="6C7590FB" w:rsidR="00904D08" w:rsidRPr="004E66AC" w:rsidRDefault="002377C3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A71867" w14:paraId="03634A00" w14:textId="77777777" w:rsidTr="00904D08">
        <w:tc>
          <w:tcPr>
            <w:tcW w:w="9215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29CEABC2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>This award will be awarded to the brand which demonstrates that it has operated the best loyalty programme</w:t>
      </w:r>
      <w:r w:rsidR="00022B58">
        <w:rPr>
          <w:rFonts w:ascii="Gill Sans Nova Light" w:hAnsi="Gill Sans Nova Light" w:cs="Arial"/>
          <w:sz w:val="24"/>
          <w:szCs w:val="24"/>
        </w:rPr>
        <w:t xml:space="preserve"> for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="00B16E99">
        <w:rPr>
          <w:rFonts w:ascii="Gill Sans Nova Light" w:hAnsi="Gill Sans Nova Light" w:cs="Arial"/>
          <w:sz w:val="24"/>
          <w:szCs w:val="24"/>
        </w:rPr>
        <w:t>online</w:t>
      </w:r>
      <w:r w:rsidR="00FF7247">
        <w:rPr>
          <w:rFonts w:ascii="Gill Sans Nova Light" w:hAnsi="Gill Sans Nova Light" w:cs="Arial"/>
          <w:sz w:val="24"/>
          <w:szCs w:val="24"/>
        </w:rPr>
        <w:t xml:space="preserve"> / ecommerce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FF7247">
        <w:rPr>
          <w:rFonts w:ascii="Gill Sans Nova Light" w:hAnsi="Gill Sans Nova Light" w:cs="Arial"/>
          <w:sz w:val="24"/>
          <w:szCs w:val="24"/>
        </w:rPr>
        <w:t xml:space="preserve">(launched before </w:t>
      </w:r>
      <w:r w:rsidR="004A1A9A">
        <w:rPr>
          <w:rFonts w:ascii="Gill Sans Nova Light" w:hAnsi="Gill Sans Nova Light" w:cs="Arial"/>
          <w:sz w:val="24"/>
          <w:szCs w:val="24"/>
        </w:rPr>
        <w:t xml:space="preserve">November </w:t>
      </w:r>
      <w:r w:rsidR="00FF7247">
        <w:rPr>
          <w:rFonts w:ascii="Gill Sans Nova Light" w:hAnsi="Gill Sans Nova Light" w:cs="Arial"/>
          <w:sz w:val="24"/>
          <w:szCs w:val="24"/>
        </w:rPr>
        <w:t>202</w:t>
      </w:r>
      <w:r w:rsidR="00904D08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516933ED" w:rsidR="003F6DFC" w:rsidRDefault="00B67E0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Frictionless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proofErr w:type="gramStart"/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</w:t>
      </w:r>
      <w:proofErr w:type="gramEnd"/>
      <w:r w:rsidRPr="004E66AC">
        <w:rPr>
          <w:rFonts w:ascii="Gill Sans Nova Light" w:hAnsi="Gill Sans Nova Light"/>
          <w:sz w:val="24"/>
          <w:szCs w:val="24"/>
        </w:rPr>
        <w:t xml:space="preserve"> executive summary</w:t>
      </w:r>
    </w:p>
    <w:p w14:paraId="2E9302ED" w14:textId="1761D300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C33C4F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4D9E35D" w:rsidR="004609B4" w:rsidRDefault="003F6DFC" w:rsidP="00C57A17">
      <w:pPr>
        <w:pStyle w:val="Body"/>
        <w:ind w:left="-142" w:hanging="142"/>
        <w:rPr>
          <w:rFonts w:ascii="Gill Sans Nova Light" w:hAnsi="Gill Sans Nova Light"/>
        </w:rPr>
      </w:pPr>
      <w:r w:rsidRPr="004E66AC">
        <w:rPr>
          <w:rFonts w:ascii="Gill Sans Nova Light" w:hAnsi="Gill Sans Nova Light"/>
          <w:b/>
        </w:rPr>
        <w:t xml:space="preserve"> </w:t>
      </w:r>
      <w:r w:rsidR="00C33C4F">
        <w:rPr>
          <w:rFonts w:ascii="Gill Sans Nova Light" w:hAnsi="Gill Sans Nova Light"/>
          <w:b/>
        </w:rPr>
        <w:t xml:space="preserve"> </w:t>
      </w:r>
      <w:r w:rsidRPr="004E66AC">
        <w:rPr>
          <w:rFonts w:ascii="Gill Sans Nova Light" w:hAnsi="Gill Sans Nova Light"/>
          <w:b/>
        </w:rPr>
        <w:t>Entry fees: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</w:rPr>
        <w:br/>
      </w:r>
      <w:r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="00C33C4F" w:rsidRPr="00C33C4F">
          <w:rPr>
            <w:rStyle w:val="Hyperlink"/>
            <w:rFonts w:ascii="Gill Sans Nova Light" w:hAnsi="Gill Sans Nova Light"/>
            <w:b/>
            <w:lang w:val="en-GB"/>
          </w:rPr>
          <w:t>awards@africanloyaltyassociation.com</w:t>
        </w:r>
      </w:hyperlink>
      <w:r w:rsidR="00C33C4F">
        <w:rPr>
          <w:rFonts w:ascii="Gill Sans Nova Light" w:hAnsi="Gill Sans Nova Light"/>
          <w:b/>
        </w:rPr>
        <w:t>.</w:t>
      </w:r>
      <w:r w:rsidRPr="004E66AC">
        <w:rPr>
          <w:rFonts w:ascii="Gill Sans Nova Light" w:hAnsi="Gill Sans Nova Light"/>
          <w:b/>
        </w:rPr>
        <w:br/>
      </w:r>
      <w:r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</w:t>
      </w:r>
      <w:proofErr w:type="spellStart"/>
      <w:r w:rsidR="00C57A17" w:rsidRPr="004E66AC">
        <w:rPr>
          <w:rFonts w:ascii="Gill Sans Nova Light" w:hAnsi="Gill Sans Nova Light"/>
        </w:rPr>
        <w:t>dropbox</w:t>
      </w:r>
      <w:proofErr w:type="spellEnd"/>
      <w:r w:rsidR="00C57A17" w:rsidRPr="004E66AC">
        <w:rPr>
          <w:rFonts w:ascii="Gill Sans Nova Light" w:hAnsi="Gill Sans Nova Light"/>
        </w:rPr>
        <w:t xml:space="preserve"> or </w:t>
      </w:r>
      <w:proofErr w:type="spellStart"/>
      <w:r w:rsidR="007C4DCE" w:rsidRPr="004E66AC">
        <w:rPr>
          <w:rFonts w:ascii="Gill Sans Nova Light" w:hAnsi="Gill Sans Nova Light"/>
        </w:rPr>
        <w:t>we</w:t>
      </w:r>
      <w:r w:rsidRPr="004E66AC">
        <w:rPr>
          <w:rFonts w:ascii="Gill Sans Nova Light" w:hAnsi="Gill Sans Nova Light"/>
        </w:rPr>
        <w:t>transfer</w:t>
      </w:r>
      <w:proofErr w:type="spellEnd"/>
      <w:r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6BF03DF9" w14:textId="001CAED1" w:rsidR="004609B4" w:rsidRDefault="006A63B8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Pr="006A63B8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 (max 150 words): THIS MUST RELATE TO THE CATEGORY YOU ARE ENTERING. PLEASE SUBMIT THIS IN THE THIRD PERSON.</w:t>
      </w:r>
    </w:p>
    <w:p w14:paraId="181A8CDC" w14:textId="77777777" w:rsidR="006A63B8" w:rsidRDefault="006A63B8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tbl>
      <w:tblPr>
        <w:tblStyle w:val="TableGrid"/>
        <w:tblW w:w="9039" w:type="dxa"/>
        <w:tblInd w:w="-142" w:type="dxa"/>
        <w:tblLook w:val="04A0" w:firstRow="1" w:lastRow="0" w:firstColumn="1" w:lastColumn="0" w:noHBand="0" w:noVBand="1"/>
      </w:tblPr>
      <w:tblGrid>
        <w:gridCol w:w="9039"/>
      </w:tblGrid>
      <w:tr w:rsidR="004609B4" w14:paraId="1F5D2785" w14:textId="77777777" w:rsidTr="00F73685">
        <w:tc>
          <w:tcPr>
            <w:tcW w:w="9039" w:type="dxa"/>
          </w:tcPr>
          <w:p w14:paraId="2C395755" w14:textId="77777777" w:rsidR="007E15E6" w:rsidRPr="008E4312" w:rsidRDefault="004609B4" w:rsidP="007E15E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744A98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744A98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744A98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7E15E6">
              <w:rPr>
                <w:rFonts w:ascii="Gill Sans Nova Light" w:eastAsia="Arial" w:hAnsi="Gill Sans Nova Light" w:cs="Arial"/>
                <w:b/>
                <w:bCs/>
                <w:color w:val="EE0000"/>
              </w:rPr>
              <w:t>. If you have submitted multiple category entries this must be different for each entry.</w:t>
            </w:r>
          </w:p>
          <w:p w14:paraId="4DF6EC9D" w14:textId="2ED82E59" w:rsidR="004609B4" w:rsidRPr="00744A98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</w:p>
          <w:p w14:paraId="76C8D7A3" w14:textId="77777777" w:rsidR="004609B4" w:rsidRPr="00744A98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051F7163" w14:textId="77777777" w:rsidR="004609B4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15A534F0" w14:textId="77777777" w:rsidR="007E15E6" w:rsidRPr="00744A98" w:rsidRDefault="007E15E6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14242F26" w14:textId="77777777" w:rsidR="004609B4" w:rsidRPr="00744A98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620971BC" w14:textId="224D8CED" w:rsidR="004609B4" w:rsidRPr="00744A98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469" w:type="dxa"/>
        <w:tblInd w:w="-176" w:type="dxa"/>
        <w:tblLook w:val="04A0" w:firstRow="1" w:lastRow="0" w:firstColumn="1" w:lastColumn="0" w:noHBand="0" w:noVBand="1"/>
      </w:tblPr>
      <w:tblGrid>
        <w:gridCol w:w="9469"/>
      </w:tblGrid>
      <w:tr w:rsidR="00D62FA9" w14:paraId="5F0FCC0C" w14:textId="77777777" w:rsidTr="00C86E42">
        <w:trPr>
          <w:trHeight w:val="5093"/>
        </w:trPr>
        <w:tc>
          <w:tcPr>
            <w:tcW w:w="9469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lastRenderedPageBreak/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689678F1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Please </w:t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 xml:space="preserve">Please </w:t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1E3699A6" w:rsidR="00E232A1" w:rsidRDefault="00B67E0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Frictionless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9923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923"/>
      </w:tblGrid>
      <w:tr w:rsidR="00E232A1" w:rsidRPr="004E66AC" w14:paraId="5ECD5E1F" w14:textId="77777777" w:rsidTr="00567508">
        <w:trPr>
          <w:trHeight w:val="803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697" w:type="dxa"/>
              <w:tblLayout w:type="fixed"/>
              <w:tblLook w:val="04A0" w:firstRow="1" w:lastRow="0" w:firstColumn="1" w:lastColumn="0" w:noHBand="0" w:noVBand="1"/>
            </w:tblPr>
            <w:tblGrid>
              <w:gridCol w:w="6579"/>
              <w:gridCol w:w="1559"/>
              <w:gridCol w:w="1559"/>
            </w:tblGrid>
            <w:tr w:rsidR="003050B1" w14:paraId="2AE5827F" w14:textId="77777777" w:rsidTr="00567508">
              <w:trPr>
                <w:trHeight w:val="597"/>
              </w:trPr>
              <w:tc>
                <w:tcPr>
                  <w:tcW w:w="9697" w:type="dxa"/>
                  <w:gridSpan w:val="3"/>
                </w:tcPr>
                <w:p w14:paraId="59805263" w14:textId="784E20E8" w:rsidR="003050B1" w:rsidRPr="003050B1" w:rsidRDefault="00F04B51" w:rsidP="00A86F3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F04B51">
                    <w:rPr>
                      <w:rFonts w:ascii="Gill Sans Nova Light" w:hAnsi="Gill Sans Nova Light"/>
                      <w:bCs/>
                      <w:lang w:val="en-GB"/>
                    </w:rPr>
                    <w:t xml:space="preserve">These KPI boxes </w:t>
                  </w:r>
                  <w:r w:rsidRPr="00F04B51">
                    <w:rPr>
                      <w:rFonts w:ascii="Gill Sans Nova Light" w:hAnsi="Gill Sans Nova Light"/>
                      <w:b/>
                      <w:bCs/>
                      <w:lang w:val="en-GB"/>
                    </w:rPr>
                    <w:t>MUST</w:t>
                  </w:r>
                  <w:r w:rsidRPr="00F04B51">
                    <w:rPr>
                      <w:rFonts w:ascii="Gill Sans Nova Light" w:hAnsi="Gill Sans Nova Light"/>
                      <w:bCs/>
                      <w:lang w:val="en-GB"/>
                    </w:rPr>
                    <w:t xml:space="preserve"> be completed with your submission – all stated over your previous financial year (12-month period). </w:t>
                  </w:r>
                  <w:r w:rsidRPr="00F04B51">
                    <w:rPr>
                      <w:rFonts w:ascii="Gill Sans Nova Light" w:hAnsi="Gill Sans Nova Light"/>
                      <w:b/>
                      <w:bCs/>
                      <w:lang w:val="en-GB"/>
                    </w:rPr>
                    <w:t>If KPIs are not submitted, judges will score this section as zero.</w:t>
                  </w:r>
                </w:p>
              </w:tc>
            </w:tr>
            <w:tr w:rsidR="003050B1" w14:paraId="6B5038AE" w14:textId="77777777" w:rsidTr="00567508">
              <w:trPr>
                <w:trHeight w:val="276"/>
              </w:trPr>
              <w:tc>
                <w:tcPr>
                  <w:tcW w:w="6579" w:type="dxa"/>
                </w:tcPr>
                <w:p w14:paraId="41CC1682" w14:textId="1A90BF25" w:rsidR="003050B1" w:rsidRPr="00A86F3C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559" w:type="dxa"/>
                </w:tcPr>
                <w:p w14:paraId="4D8840EF" w14:textId="72AA3AB3" w:rsidR="003050B1" w:rsidRPr="00F0702B" w:rsidRDefault="0057219C" w:rsidP="0057219C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3050B1" w:rsidRPr="00F0702B" w:rsidRDefault="0066790E" w:rsidP="0066790E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Year on Year growth</w:t>
                  </w:r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 (as % </w:t>
                  </w:r>
                  <w:proofErr w:type="spellStart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vly</w:t>
                  </w:r>
                  <w:proofErr w:type="spellEnd"/>
                  <w:r w:rsidR="004176E6"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) </w:t>
                  </w:r>
                </w:p>
              </w:tc>
            </w:tr>
            <w:tr w:rsidR="003050B1" w14:paraId="4D6DE97E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7F9B51EF" w14:textId="3F4B25F5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559" w:type="dxa"/>
                </w:tcPr>
                <w:p w14:paraId="04A33F3B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097F0C63" w14:textId="77777777" w:rsidTr="00567508">
              <w:trPr>
                <w:trHeight w:val="276"/>
              </w:trPr>
              <w:tc>
                <w:tcPr>
                  <w:tcW w:w="6579" w:type="dxa"/>
                </w:tcPr>
                <w:p w14:paraId="0CA356E0" w14:textId="349415E1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559" w:type="dxa"/>
                </w:tcPr>
                <w:p w14:paraId="71488984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2A5294A7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6A0ADBC6" w14:textId="13B32904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559" w:type="dxa"/>
                </w:tcPr>
                <w:p w14:paraId="3D9E2268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1F40F8AD" w14:textId="77777777" w:rsidTr="00567508">
              <w:trPr>
                <w:trHeight w:val="276"/>
              </w:trPr>
              <w:tc>
                <w:tcPr>
                  <w:tcW w:w="6579" w:type="dxa"/>
                </w:tcPr>
                <w:p w14:paraId="59A80627" w14:textId="397A362C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559" w:type="dxa"/>
                </w:tcPr>
                <w:p w14:paraId="1E00F30B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4F1AF3" w14:paraId="541271A5" w14:textId="77777777" w:rsidTr="00567508">
              <w:trPr>
                <w:trHeight w:val="276"/>
              </w:trPr>
              <w:tc>
                <w:tcPr>
                  <w:tcW w:w="6579" w:type="dxa"/>
                </w:tcPr>
                <w:p w14:paraId="78CB3BDB" w14:textId="21985630" w:rsidR="004F1AF3" w:rsidRDefault="001242E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</w:t>
                  </w:r>
                  <w:r w:rsidR="004F1AF3">
                    <w:rPr>
                      <w:rFonts w:ascii="Gill Sans Nova Light" w:hAnsi="Gill Sans Nova Light"/>
                      <w:bCs/>
                    </w:rPr>
                    <w:t>edemption rate of vouchers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(if applicable)</w:t>
                  </w:r>
                </w:p>
              </w:tc>
              <w:tc>
                <w:tcPr>
                  <w:tcW w:w="1559" w:type="dxa"/>
                </w:tcPr>
                <w:p w14:paraId="27C446FB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4F1AF3" w:rsidRDefault="004F1AF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A86F3C" w14:paraId="20CC2952" w14:textId="77777777" w:rsidTr="00567508">
              <w:trPr>
                <w:trHeight w:val="276"/>
              </w:trPr>
              <w:tc>
                <w:tcPr>
                  <w:tcW w:w="6579" w:type="dxa"/>
                </w:tcPr>
                <w:p w14:paraId="4ADB6600" w14:textId="1DFEA001" w:rsidR="00A86F3C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</w:t>
                  </w:r>
                  <w:r w:rsidR="00AC54D3">
                    <w:rPr>
                      <w:rFonts w:ascii="Gill Sans Nova Light" w:hAnsi="Gill Sans Nova Light"/>
                      <w:bCs/>
                    </w:rPr>
                    <w:t>USD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</w:p>
              </w:tc>
              <w:tc>
                <w:tcPr>
                  <w:tcW w:w="1559" w:type="dxa"/>
                </w:tcPr>
                <w:p w14:paraId="5DE4DD1F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6B890BCC" w14:textId="77777777" w:rsidTr="00567508">
              <w:trPr>
                <w:trHeight w:val="276"/>
              </w:trPr>
              <w:tc>
                <w:tcPr>
                  <w:tcW w:w="6579" w:type="dxa"/>
                </w:tcPr>
                <w:p w14:paraId="3D1D906D" w14:textId="65657129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559" w:type="dxa"/>
                </w:tcPr>
                <w:p w14:paraId="323A838F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3050B1" w14:paraId="70002C91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039673F2" w14:textId="1BFB3C8C" w:rsidR="003050B1" w:rsidRPr="00A86F3C" w:rsidRDefault="00A86F3C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 xml:space="preserve"> (as % of total sales)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due to loyalty prog</w:t>
                  </w:r>
                  <w:r w:rsidR="004176E6">
                    <w:rPr>
                      <w:rFonts w:ascii="Gill Sans Nova Light" w:hAnsi="Gill Sans Nova Light"/>
                      <w:bCs/>
                    </w:rPr>
                    <w:t>r</w:t>
                  </w:r>
                  <w:r>
                    <w:rPr>
                      <w:rFonts w:ascii="Gill Sans Nova Light" w:hAnsi="Gill Sans Nova Light"/>
                      <w:bCs/>
                    </w:rPr>
                    <w:t>amme (if measurable)</w:t>
                  </w:r>
                </w:p>
              </w:tc>
              <w:tc>
                <w:tcPr>
                  <w:tcW w:w="1559" w:type="dxa"/>
                </w:tcPr>
                <w:p w14:paraId="3DEAAE81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3050B1" w:rsidRDefault="003050B1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577B261A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3A0CC4B6" w14:textId="29A69AE2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</w:t>
                  </w:r>
                  <w:r w:rsidR="00FF7247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559" w:type="dxa"/>
                </w:tcPr>
                <w:p w14:paraId="16E3402E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053C9DA1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0F110BF1" w14:textId="507526A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</w:t>
                  </w:r>
                  <w:r w:rsidR="00FF7247">
                    <w:rPr>
                      <w:rFonts w:ascii="Gill Sans Nova Light" w:hAnsi="Gill Sans Nova Light"/>
                      <w:bCs/>
                    </w:rPr>
                    <w:t xml:space="preserve"> (USD)</w:t>
                  </w:r>
                </w:p>
              </w:tc>
              <w:tc>
                <w:tcPr>
                  <w:tcW w:w="1559" w:type="dxa"/>
                </w:tcPr>
                <w:p w14:paraId="1C03DAD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377A99E3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3919191F" w14:textId="1CFBC958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559" w:type="dxa"/>
                </w:tcPr>
                <w:p w14:paraId="12E59A8C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D66B000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7A93EDCB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09202266" w14:textId="68FB583D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</w:t>
                  </w:r>
                  <w:r w:rsidR="001242E1">
                    <w:rPr>
                      <w:rFonts w:ascii="Gill Sans Nova Light" w:hAnsi="Gill Sans Nova Light"/>
                      <w:bCs/>
                    </w:rPr>
                    <w:t xml:space="preserve"> (i.e.</w:t>
                  </w:r>
                  <w:r w:rsidR="00F10F86">
                    <w:rPr>
                      <w:rFonts w:ascii="Gill Sans Nova Light" w:hAnsi="Gill Sans Nova Light"/>
                      <w:bCs/>
                    </w:rPr>
                    <w:t xml:space="preserve"> each member shops in x categories)</w:t>
                  </w:r>
                </w:p>
              </w:tc>
              <w:tc>
                <w:tcPr>
                  <w:tcW w:w="1559" w:type="dxa"/>
                </w:tcPr>
                <w:p w14:paraId="30D457CE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D394EE1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5A7EB3" w14:paraId="29042C26" w14:textId="77777777" w:rsidTr="00567508">
              <w:trPr>
                <w:trHeight w:val="288"/>
              </w:trPr>
              <w:tc>
                <w:tcPr>
                  <w:tcW w:w="6579" w:type="dxa"/>
                </w:tcPr>
                <w:p w14:paraId="662D280B" w14:textId="43C5160E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559" w:type="dxa"/>
                </w:tcPr>
                <w:p w14:paraId="6D660A75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5A7EB3" w:rsidRDefault="005A7EB3" w:rsidP="003050B1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567508">
        <w:trPr>
          <w:trHeight w:val="13802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o be loaded onto the global bench marking study, operated by The Customer Strategy Network. All submitted data will be treated 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o be loaded onto the global bench marking study, operated by The Customer Strategy Network. All submitted data will be treated 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94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94"/>
      </w:tblGrid>
      <w:tr w:rsidR="00E232A1" w:rsidRPr="004E66AC" w14:paraId="2D70EA73" w14:textId="77777777" w:rsidTr="0035102B">
        <w:trPr>
          <w:trHeight w:val="211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1F0C1666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FF7247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35102B">
        <w:trPr>
          <w:trHeight w:val="3622"/>
        </w:trPr>
        <w:tc>
          <w:tcPr>
            <w:tcW w:w="91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2294"/>
            </w:tblGrid>
            <w:tr w:rsidR="004176E6" w14:paraId="3F19A64D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2294" w:type="dxa"/>
                </w:tcPr>
                <w:p w14:paraId="48FA22E6" w14:textId="4FF78BE5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AC54D3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2294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5419916" w14:textId="32E0F2B4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discounts in store</w:t>
                  </w:r>
                </w:p>
              </w:tc>
              <w:tc>
                <w:tcPr>
                  <w:tcW w:w="2294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2294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35102B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2294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35102B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2294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7612CF" w:rsidRPr="004E66AC" w14:paraId="4E7D60AF" w14:textId="77777777" w:rsidTr="007612CF">
        <w:trPr>
          <w:trHeight w:val="317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0B4537">
        <w:trPr>
          <w:trHeight w:val="5901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0B4537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50EA0C05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B67E01">
              <w:rPr>
                <w:rFonts w:ascii="Gill Sans Nova Light" w:hAnsi="Gill Sans Nova Light"/>
                <w:b/>
                <w:sz w:val="24"/>
                <w:szCs w:val="24"/>
              </w:rPr>
              <w:t xml:space="preserve">Frictionless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customer experience:</w:t>
            </w:r>
          </w:p>
          <w:p w14:paraId="08E2176B" w14:textId="0357731D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how does the loyalty programme create an enhanced 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0B4537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9186" w:type="dxa"/>
        <w:tblInd w:w="-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86"/>
      </w:tblGrid>
      <w:tr w:rsidR="0081368E" w:rsidRPr="004E66AC" w14:paraId="52A3D9C2" w14:textId="77777777" w:rsidTr="00C00905">
        <w:trPr>
          <w:trHeight w:val="317"/>
        </w:trPr>
        <w:tc>
          <w:tcPr>
            <w:tcW w:w="9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590BC3D6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9215B2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C00905">
        <w:trPr>
          <w:trHeight w:val="4800"/>
        </w:trPr>
        <w:tc>
          <w:tcPr>
            <w:tcW w:w="9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F838FDA" w14:textId="7D0878AF" w:rsidR="00054BBA" w:rsidRPr="004E66AC" w:rsidRDefault="00AE5791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AC54D3" w:rsidRPr="00AC54D3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AC54D3">
        <w:rPr>
          <w:rFonts w:ascii="Gill Sans Nova Light" w:hAnsi="Gill Sans Nova Light"/>
          <w:b/>
        </w:rPr>
        <w:t>.</w:t>
      </w:r>
    </w:p>
    <w:p w14:paraId="15326FA5" w14:textId="77777777" w:rsidR="00054BBA" w:rsidRPr="004E66AC" w:rsidRDefault="00054BBA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dropbox</w:t>
      </w:r>
      <w:proofErr w:type="spellEnd"/>
      <w:r w:rsidRPr="004E66AC">
        <w:rPr>
          <w:rFonts w:ascii="Gill Sans Nova Light" w:hAnsi="Gill Sans Nova Light" w:cs="Arial"/>
          <w:color w:val="000000" w:themeColor="text1"/>
        </w:rPr>
        <w:t xml:space="preserve"> or </w:t>
      </w:r>
      <w:proofErr w:type="spellStart"/>
      <w:r w:rsidRPr="004E66AC">
        <w:rPr>
          <w:rFonts w:ascii="Gill Sans Nova Light" w:hAnsi="Gill Sans Nova Light" w:cs="Arial"/>
          <w:color w:val="000000" w:themeColor="text1"/>
        </w:rPr>
        <w:t>wetransfer</w:t>
      </w:r>
      <w:proofErr w:type="spellEnd"/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bookmarkEnd w:id="1"/>
    <w:p w14:paraId="5F4BAD81" w14:textId="771030FB" w:rsidR="009E7F01" w:rsidRDefault="009E7F01" w:rsidP="009E7F01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hAnsi="Gill Sans Nova Light" w:cs="Arial"/>
          <w:color w:val="000000" w:themeColor="text1"/>
        </w:rPr>
        <w:t>To view our confidentiality agreement that has been signed by all judges</w:t>
      </w:r>
      <w:r>
        <w:rPr>
          <w:rFonts w:ascii="Gill Sans Nova Light" w:hAnsi="Gill Sans Nova Light" w:cs="Arial"/>
          <w:color w:val="000000" w:themeColor="text1"/>
        </w:rPr>
        <w:t xml:space="preserve">, African Loyalty Association and Truth (Pty) Ltd </w:t>
      </w:r>
      <w:r w:rsidRPr="004E66AC">
        <w:rPr>
          <w:rFonts w:ascii="Gill Sans Nova Light" w:hAnsi="Gill Sans Nova Light" w:cs="Arial"/>
          <w:color w:val="000000" w:themeColor="text1"/>
        </w:rPr>
        <w:t xml:space="preserve">employees, please </w:t>
      </w:r>
      <w:hyperlink r:id="rId14" w:history="1">
        <w:r w:rsidRPr="00052BDE">
          <w:rPr>
            <w:rStyle w:val="Hyperlink"/>
            <w:rFonts w:ascii="Gill Sans Nova Light" w:hAnsi="Gill Sans Nova Light" w:cs="Arial"/>
            <w:b/>
          </w:rPr>
          <w:t>click here.</w:t>
        </w:r>
      </w:hyperlink>
      <w:r>
        <w:rPr>
          <w:rFonts w:ascii="Gill Sans Nova Light" w:hAnsi="Gill Sans Nova Light" w:cs="Arial"/>
          <w:b/>
          <w:color w:val="000000" w:themeColor="text1"/>
        </w:rPr>
        <w:t xml:space="preserve"> </w:t>
      </w:r>
      <w:r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754C1FC0" w14:textId="77777777" w:rsidR="009E7F01" w:rsidRPr="005E2F79" w:rsidRDefault="009E7F01" w:rsidP="009E7F01">
      <w:pPr>
        <w:pStyle w:val="Body"/>
        <w:ind w:left="-142"/>
        <w:rPr>
          <w:rFonts w:ascii="Gill Sans Nova Light" w:eastAsia="Arial" w:hAnsi="Gill Sans Nova Light" w:cs="Arial"/>
          <w:bCs/>
          <w:color w:val="AB892C"/>
          <w:sz w:val="22"/>
          <w:szCs w:val="22"/>
        </w:rPr>
      </w:pPr>
    </w:p>
    <w:p w14:paraId="046B0C8E" w14:textId="77777777" w:rsidR="009E7F01" w:rsidRPr="005E2F79" w:rsidRDefault="009E7F01" w:rsidP="009E7F01">
      <w:pPr>
        <w:pStyle w:val="Body"/>
        <w:ind w:left="-142"/>
        <w:rPr>
          <w:rFonts w:ascii="Gill Sans Nova Light" w:eastAsia="Arial" w:hAnsi="Gill Sans Nova Light" w:cs="Arial"/>
          <w:bCs/>
          <w:color w:val="AB892C"/>
          <w:sz w:val="22"/>
          <w:szCs w:val="22"/>
        </w:rPr>
      </w:pPr>
    </w:p>
    <w:p w14:paraId="19CD442F" w14:textId="77777777" w:rsidR="009E7F01" w:rsidRPr="004E66AC" w:rsidRDefault="009E7F01" w:rsidP="009E7F01">
      <w:pPr>
        <w:tabs>
          <w:tab w:val="left" w:pos="-142"/>
        </w:tabs>
        <w:ind w:left="-142"/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t>HAVE ANY QUESTIONS?</w:t>
      </w:r>
    </w:p>
    <w:p w14:paraId="72BD7312" w14:textId="77777777" w:rsidR="009E7F01" w:rsidRPr="00B07AA6" w:rsidRDefault="009E7F01" w:rsidP="009E7F01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  <w:r w:rsidRPr="004E66AC">
        <w:rPr>
          <w:rFonts w:ascii="Gill Sans Nova Light" w:hAnsi="Gill Sans Nova Light"/>
          <w:color w:val="000000" w:themeColor="text1"/>
        </w:rPr>
        <w:br/>
      </w:r>
      <w:r>
        <w:rPr>
          <w:rFonts w:ascii="Gill Sans Nova Light" w:hAnsi="Gill Sans Nova Light"/>
          <w:color w:val="000000" w:themeColor="text1"/>
        </w:rPr>
        <w:t>Please call us</w:t>
      </w:r>
      <w:r w:rsidRPr="004E66AC">
        <w:rPr>
          <w:rFonts w:ascii="Gill Sans Nova Light" w:hAnsi="Gill Sans Nova Light"/>
          <w:color w:val="000000" w:themeColor="text1"/>
        </w:rPr>
        <w:t xml:space="preserve"> on </w:t>
      </w:r>
      <w:r>
        <w:rPr>
          <w:rFonts w:ascii="Gill Sans Nova Light" w:hAnsi="Gill Sans Nova Light"/>
          <w:b/>
          <w:color w:val="000000" w:themeColor="text1"/>
        </w:rPr>
        <w:t>+27 21</w:t>
      </w:r>
      <w:r w:rsidRPr="004E66AC">
        <w:rPr>
          <w:rFonts w:ascii="Gill Sans Nova Light" w:hAnsi="Gill Sans Nova Light"/>
          <w:b/>
          <w:color w:val="000000" w:themeColor="text1"/>
        </w:rPr>
        <w:t> 715 8619</w:t>
      </w:r>
      <w:r w:rsidRPr="004E66AC">
        <w:rPr>
          <w:rFonts w:ascii="Gill Sans Nova Light" w:hAnsi="Gill Sans Nova Light"/>
          <w:color w:val="000000" w:themeColor="text1"/>
        </w:rPr>
        <w:t xml:space="preserve"> or email </w:t>
      </w:r>
      <w:hyperlink r:id="rId15" w:history="1">
        <w:r w:rsidRPr="0007513E">
          <w:rPr>
            <w:rStyle w:val="Hyperlink"/>
            <w:rFonts w:ascii="Gill Sans Nova Light" w:hAnsi="Gill Sans Nova Light" w:cs="Arial"/>
          </w:rPr>
          <w:t>awards@africanloyaltyassociation.com</w:t>
        </w:r>
      </w:hyperlink>
      <w:r>
        <w:rPr>
          <w:rFonts w:ascii="Gill Sans Nova Light" w:hAnsi="Gill Sans Nova Light" w:cs="Arial"/>
        </w:rPr>
        <w:t xml:space="preserve"> </w:t>
      </w:r>
      <w:r w:rsidRPr="004E66AC">
        <w:rPr>
          <w:rFonts w:ascii="Gill Sans Nova Light" w:hAnsi="Gill Sans Nova Light"/>
          <w:color w:val="000000" w:themeColor="text1"/>
        </w:rPr>
        <w:t>and we will gladly assist!</w:t>
      </w:r>
    </w:p>
    <w:p w14:paraId="39FC1D30" w14:textId="43B7051B" w:rsidR="007612CF" w:rsidRPr="00B07AA6" w:rsidRDefault="007612CF" w:rsidP="009E7F01">
      <w:pPr>
        <w:pStyle w:val="Body"/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3C5751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000F2" w14:textId="77777777" w:rsidR="009946A6" w:rsidRDefault="009946A6" w:rsidP="00045047">
      <w:r>
        <w:separator/>
      </w:r>
    </w:p>
  </w:endnote>
  <w:endnote w:type="continuationSeparator" w:id="0">
    <w:p w14:paraId="762DC118" w14:textId="77777777" w:rsidR="009946A6" w:rsidRDefault="009946A6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9946A6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60C5AFF5" w:rsidR="00C57A17" w:rsidRPr="00045047" w:rsidRDefault="00C33C4F" w:rsidP="00611369">
    <w:pPr>
      <w:pStyle w:val="Footer"/>
      <w:ind w:right="360"/>
    </w:pPr>
    <w:r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39BFA6AD">
              <wp:simplePos x="0" y="0"/>
              <wp:positionH relativeFrom="column">
                <wp:posOffset>741045</wp:posOffset>
              </wp:positionH>
              <wp:positionV relativeFrom="paragraph">
                <wp:posOffset>-139700</wp:posOffset>
              </wp:positionV>
              <wp:extent cx="5130165" cy="395605"/>
              <wp:effectExtent l="0" t="0" r="0" b="381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016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B472671" w14:textId="3109B546" w:rsidR="00C57A17" w:rsidRPr="00611369" w:rsidRDefault="00C57A17" w:rsidP="00B11A82">
                          <w:pPr>
                            <w:pStyle w:val="Body"/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C33C4F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B67E01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ONLINE / ECOMMERCE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58.35pt;margin-top:-11pt;width:403.9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" filled="f" stroked="f" strokeweight=".5pt">
              <v:textbox style="mso-fit-shape-to-text:t" inset="1.27mm,1.27mm,1.27mm,1.27mm">
                <w:txbxContent>
                  <w:p w14:paraId="2B472671" w14:textId="3109B546" w:rsidR="00C57A17" w:rsidRPr="00611369" w:rsidRDefault="00C57A17" w:rsidP="00B11A82">
                    <w:pPr>
                      <w:pStyle w:val="Body"/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C33C4F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B67E01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ONLINE / ECOMMERCE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254B1CB7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08E0" w14:textId="77777777" w:rsidR="009946A6" w:rsidRDefault="009946A6" w:rsidP="00045047">
      <w:r>
        <w:separator/>
      </w:r>
    </w:p>
  </w:footnote>
  <w:footnote w:type="continuationSeparator" w:id="0">
    <w:p w14:paraId="2C216B6B" w14:textId="77777777" w:rsidR="009946A6" w:rsidRDefault="009946A6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14417"/>
    <w:rsid w:val="000207DE"/>
    <w:rsid w:val="00022B58"/>
    <w:rsid w:val="00023FF2"/>
    <w:rsid w:val="00045047"/>
    <w:rsid w:val="00052BDE"/>
    <w:rsid w:val="00054BBA"/>
    <w:rsid w:val="00085130"/>
    <w:rsid w:val="00095FBD"/>
    <w:rsid w:val="000967CD"/>
    <w:rsid w:val="000A7379"/>
    <w:rsid w:val="000B1689"/>
    <w:rsid w:val="000B4537"/>
    <w:rsid w:val="000F0A48"/>
    <w:rsid w:val="00114D25"/>
    <w:rsid w:val="001242E1"/>
    <w:rsid w:val="0017194C"/>
    <w:rsid w:val="001913BB"/>
    <w:rsid w:val="001C2314"/>
    <w:rsid w:val="001E556B"/>
    <w:rsid w:val="001F79E5"/>
    <w:rsid w:val="00214362"/>
    <w:rsid w:val="00217C13"/>
    <w:rsid w:val="002269AB"/>
    <w:rsid w:val="002377C3"/>
    <w:rsid w:val="00241AF2"/>
    <w:rsid w:val="002427E5"/>
    <w:rsid w:val="00286F50"/>
    <w:rsid w:val="002E7930"/>
    <w:rsid w:val="003050B1"/>
    <w:rsid w:val="00315216"/>
    <w:rsid w:val="00326729"/>
    <w:rsid w:val="0035102B"/>
    <w:rsid w:val="0036197A"/>
    <w:rsid w:val="00370AA8"/>
    <w:rsid w:val="003778FF"/>
    <w:rsid w:val="00384C4F"/>
    <w:rsid w:val="00384CAF"/>
    <w:rsid w:val="003A0282"/>
    <w:rsid w:val="003C5751"/>
    <w:rsid w:val="003C776B"/>
    <w:rsid w:val="003D2762"/>
    <w:rsid w:val="003D6A32"/>
    <w:rsid w:val="003D72BD"/>
    <w:rsid w:val="003E67E6"/>
    <w:rsid w:val="003F3BC0"/>
    <w:rsid w:val="003F6DFC"/>
    <w:rsid w:val="004176E6"/>
    <w:rsid w:val="00434008"/>
    <w:rsid w:val="004609B4"/>
    <w:rsid w:val="00471126"/>
    <w:rsid w:val="00480705"/>
    <w:rsid w:val="00490674"/>
    <w:rsid w:val="004A1A9A"/>
    <w:rsid w:val="004A5C4A"/>
    <w:rsid w:val="004B5991"/>
    <w:rsid w:val="004D383A"/>
    <w:rsid w:val="004E66AC"/>
    <w:rsid w:val="004F1AF3"/>
    <w:rsid w:val="00535976"/>
    <w:rsid w:val="005369BE"/>
    <w:rsid w:val="00560DDF"/>
    <w:rsid w:val="005653BB"/>
    <w:rsid w:val="00567508"/>
    <w:rsid w:val="0057219C"/>
    <w:rsid w:val="0059416E"/>
    <w:rsid w:val="005A29ED"/>
    <w:rsid w:val="005A7EB3"/>
    <w:rsid w:val="005B6D94"/>
    <w:rsid w:val="005E2F79"/>
    <w:rsid w:val="005E4DEB"/>
    <w:rsid w:val="00611369"/>
    <w:rsid w:val="0061666A"/>
    <w:rsid w:val="006342B5"/>
    <w:rsid w:val="00642E49"/>
    <w:rsid w:val="0066790E"/>
    <w:rsid w:val="00681DD6"/>
    <w:rsid w:val="006975D2"/>
    <w:rsid w:val="006A15DD"/>
    <w:rsid w:val="006A63B8"/>
    <w:rsid w:val="006D482C"/>
    <w:rsid w:val="006E14DB"/>
    <w:rsid w:val="00710065"/>
    <w:rsid w:val="00742F61"/>
    <w:rsid w:val="00744A98"/>
    <w:rsid w:val="00757620"/>
    <w:rsid w:val="007612CF"/>
    <w:rsid w:val="007673C0"/>
    <w:rsid w:val="007A02E8"/>
    <w:rsid w:val="007B410A"/>
    <w:rsid w:val="007B4ECF"/>
    <w:rsid w:val="007C4DCE"/>
    <w:rsid w:val="007E15E6"/>
    <w:rsid w:val="007E3063"/>
    <w:rsid w:val="007E76C7"/>
    <w:rsid w:val="007F788A"/>
    <w:rsid w:val="008015B5"/>
    <w:rsid w:val="00810E48"/>
    <w:rsid w:val="008111DC"/>
    <w:rsid w:val="0081368E"/>
    <w:rsid w:val="008209F5"/>
    <w:rsid w:val="00823AAF"/>
    <w:rsid w:val="008424A6"/>
    <w:rsid w:val="008A5799"/>
    <w:rsid w:val="008B01E7"/>
    <w:rsid w:val="008D5536"/>
    <w:rsid w:val="008F4E1C"/>
    <w:rsid w:val="00904D08"/>
    <w:rsid w:val="009215B2"/>
    <w:rsid w:val="00924EF6"/>
    <w:rsid w:val="00927C32"/>
    <w:rsid w:val="009604BD"/>
    <w:rsid w:val="0096108E"/>
    <w:rsid w:val="00963257"/>
    <w:rsid w:val="00973534"/>
    <w:rsid w:val="00986466"/>
    <w:rsid w:val="009946A6"/>
    <w:rsid w:val="009D15B7"/>
    <w:rsid w:val="009E7F01"/>
    <w:rsid w:val="00A13EA5"/>
    <w:rsid w:val="00A162E6"/>
    <w:rsid w:val="00A31A2B"/>
    <w:rsid w:val="00A54BD3"/>
    <w:rsid w:val="00A65993"/>
    <w:rsid w:val="00A71867"/>
    <w:rsid w:val="00A76DC7"/>
    <w:rsid w:val="00A84456"/>
    <w:rsid w:val="00A86F3C"/>
    <w:rsid w:val="00A977FD"/>
    <w:rsid w:val="00AA6486"/>
    <w:rsid w:val="00AA7D6F"/>
    <w:rsid w:val="00AC54D3"/>
    <w:rsid w:val="00AE5791"/>
    <w:rsid w:val="00AF3E8B"/>
    <w:rsid w:val="00B01458"/>
    <w:rsid w:val="00B07AA6"/>
    <w:rsid w:val="00B10696"/>
    <w:rsid w:val="00B11A82"/>
    <w:rsid w:val="00B16E99"/>
    <w:rsid w:val="00B22C44"/>
    <w:rsid w:val="00B35DCF"/>
    <w:rsid w:val="00B5780E"/>
    <w:rsid w:val="00B60C6E"/>
    <w:rsid w:val="00B67E01"/>
    <w:rsid w:val="00B708C7"/>
    <w:rsid w:val="00BB5CC1"/>
    <w:rsid w:val="00C03D90"/>
    <w:rsid w:val="00C0560B"/>
    <w:rsid w:val="00C17304"/>
    <w:rsid w:val="00C32322"/>
    <w:rsid w:val="00C33C4F"/>
    <w:rsid w:val="00C33ECB"/>
    <w:rsid w:val="00C57A17"/>
    <w:rsid w:val="00C86E42"/>
    <w:rsid w:val="00C94FB5"/>
    <w:rsid w:val="00CC55C3"/>
    <w:rsid w:val="00CE6209"/>
    <w:rsid w:val="00D029A9"/>
    <w:rsid w:val="00D041FD"/>
    <w:rsid w:val="00D078C0"/>
    <w:rsid w:val="00D14D9E"/>
    <w:rsid w:val="00D1626A"/>
    <w:rsid w:val="00D34013"/>
    <w:rsid w:val="00D42032"/>
    <w:rsid w:val="00D62FA9"/>
    <w:rsid w:val="00D9550C"/>
    <w:rsid w:val="00D9581B"/>
    <w:rsid w:val="00DB0803"/>
    <w:rsid w:val="00DD35C7"/>
    <w:rsid w:val="00DE68DB"/>
    <w:rsid w:val="00E024C3"/>
    <w:rsid w:val="00E232A1"/>
    <w:rsid w:val="00E34FBA"/>
    <w:rsid w:val="00E373DC"/>
    <w:rsid w:val="00E57B56"/>
    <w:rsid w:val="00E60AE3"/>
    <w:rsid w:val="00E66D3C"/>
    <w:rsid w:val="00E92723"/>
    <w:rsid w:val="00EC441B"/>
    <w:rsid w:val="00EE1D58"/>
    <w:rsid w:val="00EF5D12"/>
    <w:rsid w:val="00F0171F"/>
    <w:rsid w:val="00F04B51"/>
    <w:rsid w:val="00F0702B"/>
    <w:rsid w:val="00F076C1"/>
    <w:rsid w:val="00F10F86"/>
    <w:rsid w:val="00F73685"/>
    <w:rsid w:val="00F929CF"/>
    <w:rsid w:val="00F94A76"/>
    <w:rsid w:val="00FE056B"/>
    <w:rsid w:val="00FF552C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6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1E42D7"/>
    <w:rsid w:val="001E556B"/>
    <w:rsid w:val="00214F55"/>
    <w:rsid w:val="00311429"/>
    <w:rsid w:val="00372187"/>
    <w:rsid w:val="003852FF"/>
    <w:rsid w:val="003C776B"/>
    <w:rsid w:val="0042102A"/>
    <w:rsid w:val="004B686F"/>
    <w:rsid w:val="005E16FE"/>
    <w:rsid w:val="00697522"/>
    <w:rsid w:val="006E1506"/>
    <w:rsid w:val="008377C8"/>
    <w:rsid w:val="008421E9"/>
    <w:rsid w:val="00895AA3"/>
    <w:rsid w:val="008A5799"/>
    <w:rsid w:val="008B76F6"/>
    <w:rsid w:val="00902D72"/>
    <w:rsid w:val="0096108E"/>
    <w:rsid w:val="00AA7D6F"/>
    <w:rsid w:val="00AE74CE"/>
    <w:rsid w:val="00B01458"/>
    <w:rsid w:val="00B60C6E"/>
    <w:rsid w:val="00B70286"/>
    <w:rsid w:val="00B708C7"/>
    <w:rsid w:val="00BC21D9"/>
    <w:rsid w:val="00C7763A"/>
    <w:rsid w:val="00D25002"/>
    <w:rsid w:val="00D95F9B"/>
    <w:rsid w:val="00E66D3C"/>
    <w:rsid w:val="00F22E42"/>
    <w:rsid w:val="00F84ADE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4.xml><?xml version="1.0" encoding="utf-8"?>
<ds:datastoreItem xmlns:ds="http://schemas.openxmlformats.org/officeDocument/2006/customXml" ds:itemID="{E7DFA958-0B40-4CDB-AE62-655B1FD8C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26</cp:revision>
  <cp:lastPrinted>2025-06-12T12:18:00Z</cp:lastPrinted>
  <dcterms:created xsi:type="dcterms:W3CDTF">2024-02-02T12:07:00Z</dcterms:created>
  <dcterms:modified xsi:type="dcterms:W3CDTF">2026-09-14T17:08:00Z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